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40DE" w14:textId="36D16C37" w:rsidR="00CA2ECD" w:rsidRPr="00CA2ECD" w:rsidRDefault="001B1C40" w:rsidP="00CA2EC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JVI/ICD </w:t>
      </w:r>
      <w:r w:rsidR="00CA2ECD" w:rsidRPr="00CA2ECD">
        <w:rPr>
          <w:b/>
          <w:bCs/>
          <w:sz w:val="24"/>
        </w:rPr>
        <w:t xml:space="preserve">Webinar – </w:t>
      </w:r>
      <w:r w:rsidR="00A80B18">
        <w:rPr>
          <w:b/>
          <w:bCs/>
          <w:sz w:val="24"/>
        </w:rPr>
        <w:t>September 8</w:t>
      </w:r>
      <w:r w:rsidR="00CA2ECD" w:rsidRPr="00CA2ECD">
        <w:rPr>
          <w:b/>
          <w:bCs/>
          <w:sz w:val="24"/>
        </w:rPr>
        <w:t>, 2022</w:t>
      </w:r>
    </w:p>
    <w:p w14:paraId="7FDAA140" w14:textId="39368B0A" w:rsidR="00CA2ECD" w:rsidRPr="00CA2ECD" w:rsidRDefault="00CA2ECD" w:rsidP="00CA2ECD">
      <w:pPr>
        <w:jc w:val="center"/>
        <w:rPr>
          <w:b/>
          <w:bCs/>
          <w:sz w:val="24"/>
        </w:rPr>
      </w:pPr>
      <w:r w:rsidRPr="00CA2ECD">
        <w:rPr>
          <w:b/>
          <w:bCs/>
          <w:sz w:val="24"/>
        </w:rPr>
        <w:t>Presenters</w:t>
      </w:r>
    </w:p>
    <w:p w14:paraId="60D89A23" w14:textId="7C80C2E4" w:rsidR="00CA2ECD" w:rsidRPr="00CA2ECD" w:rsidRDefault="00CA2ECD" w:rsidP="003D2B61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A2ECD" w:rsidRPr="00CA2ECD" w14:paraId="3AD513B8" w14:textId="77777777" w:rsidTr="00CA2ECD">
        <w:tc>
          <w:tcPr>
            <w:tcW w:w="4675" w:type="dxa"/>
          </w:tcPr>
          <w:p w14:paraId="4C70FF35" w14:textId="3651FD22" w:rsidR="00CA2ECD" w:rsidRPr="00CA2ECD" w:rsidRDefault="00CA2ECD" w:rsidP="003D2B61">
            <w:pPr>
              <w:rPr>
                <w:sz w:val="24"/>
              </w:rPr>
            </w:pPr>
            <w:r w:rsidRPr="00CA2ECD">
              <w:rPr>
                <w:noProof/>
                <w:sz w:val="24"/>
              </w:rPr>
              <w:drawing>
                <wp:inline distT="0" distB="0" distL="0" distR="0" wp14:anchorId="6275C631" wp14:editId="782E5762">
                  <wp:extent cx="1714500" cy="192928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687" cy="194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5FB7570" w14:textId="55718925" w:rsidR="00CA2ECD" w:rsidRPr="00CA2ECD" w:rsidRDefault="00CA2ECD" w:rsidP="003D2B61">
            <w:pPr>
              <w:rPr>
                <w:sz w:val="24"/>
              </w:rPr>
            </w:pPr>
            <w:r w:rsidRPr="00CA2ECD">
              <w:rPr>
                <w:b/>
                <w:bCs/>
                <w:sz w:val="24"/>
              </w:rPr>
              <w:t>Natalia Malysheva</w:t>
            </w:r>
            <w:r w:rsidRPr="00CA2ECD">
              <w:rPr>
                <w:sz w:val="24"/>
              </w:rPr>
              <w:t xml:space="preserve"> is a Capacity Development Officer in IMF’s Institute for Capacity Development, where she </w:t>
            </w:r>
            <w:r w:rsidR="00C207DE">
              <w:rPr>
                <w:sz w:val="24"/>
              </w:rPr>
              <w:t>serves as a</w:t>
            </w:r>
            <w:r w:rsidRPr="00CA2ECD">
              <w:rPr>
                <w:sz w:val="24"/>
              </w:rPr>
              <w:t xml:space="preserve"> project manag</w:t>
            </w:r>
            <w:r w:rsidR="00C207DE">
              <w:rPr>
                <w:sz w:val="24"/>
              </w:rPr>
              <w:t>er for</w:t>
            </w:r>
            <w:r w:rsidRPr="00CA2ECD">
              <w:rPr>
                <w:sz w:val="24"/>
              </w:rPr>
              <w:t xml:space="preserve"> the development of online courses and blended deliveries</w:t>
            </w:r>
            <w:r w:rsidR="00C207DE">
              <w:rPr>
                <w:sz w:val="24"/>
              </w:rPr>
              <w:t>,</w:t>
            </w:r>
            <w:r w:rsidRPr="00CA2ECD">
              <w:rPr>
                <w:sz w:val="24"/>
              </w:rPr>
              <w:t xml:space="preserve"> oversees </w:t>
            </w:r>
            <w:r w:rsidR="00C207DE">
              <w:rPr>
                <w:sz w:val="24"/>
              </w:rPr>
              <w:t>the online learning delivery program, and contributes to the coordination of the overall IMF Institute Training Program.</w:t>
            </w:r>
          </w:p>
        </w:tc>
      </w:tr>
      <w:tr w:rsidR="00CA2ECD" w:rsidRPr="00CA2ECD" w14:paraId="672D4932" w14:textId="77777777" w:rsidTr="00CA2ECD">
        <w:tc>
          <w:tcPr>
            <w:tcW w:w="4675" w:type="dxa"/>
          </w:tcPr>
          <w:p w14:paraId="7BC4F9BA" w14:textId="222D78C0" w:rsidR="00CA2ECD" w:rsidRPr="00CA2ECD" w:rsidRDefault="00CA2ECD" w:rsidP="003D2B61">
            <w:pPr>
              <w:rPr>
                <w:sz w:val="24"/>
              </w:rPr>
            </w:pPr>
            <w:r w:rsidRPr="00CA2ECD">
              <w:rPr>
                <w:noProof/>
                <w:sz w:val="24"/>
              </w:rPr>
              <w:drawing>
                <wp:inline distT="0" distB="0" distL="0" distR="0" wp14:anchorId="50982403" wp14:editId="7EA695D9">
                  <wp:extent cx="1771650" cy="1771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EAD3DEB" w14:textId="487520E3" w:rsidR="00CA2ECD" w:rsidRPr="00CA2ECD" w:rsidRDefault="00CA2ECD" w:rsidP="003D2B61">
            <w:pPr>
              <w:rPr>
                <w:sz w:val="24"/>
              </w:rPr>
            </w:pPr>
            <w:r w:rsidRPr="00CA2ECD">
              <w:rPr>
                <w:b/>
                <w:bCs/>
                <w:sz w:val="24"/>
              </w:rPr>
              <w:t>Verónica Sánchez</w:t>
            </w:r>
            <w:r w:rsidRPr="00CA2ECD">
              <w:rPr>
                <w:sz w:val="24"/>
              </w:rPr>
              <w:t xml:space="preserve">, of Chilean nationality, is a Project Manager at the Institute for Capacity Development, where she manages courses translations into languages other than English and the online learning program communications. Previously, she was a project manager at the Inter-American Development Bank (IDB), producing </w:t>
            </w:r>
            <w:r>
              <w:rPr>
                <w:sz w:val="24"/>
              </w:rPr>
              <w:t>online courses</w:t>
            </w:r>
            <w:r w:rsidRPr="00CA2ECD">
              <w:rPr>
                <w:sz w:val="24"/>
              </w:rPr>
              <w:t>; and a communications officer at the Deutsche Schule Concepción in Chile.</w:t>
            </w:r>
          </w:p>
        </w:tc>
      </w:tr>
    </w:tbl>
    <w:p w14:paraId="72C190DF" w14:textId="77777777" w:rsidR="00CA2ECD" w:rsidRDefault="00CA2ECD" w:rsidP="003D2B61"/>
    <w:p w14:paraId="40A0CBD0" w14:textId="72F2C4EA" w:rsidR="00A85FFB" w:rsidRPr="00E81D0C" w:rsidRDefault="00A85FFB" w:rsidP="003D2B61"/>
    <w:sectPr w:rsidR="00A85FFB" w:rsidRPr="00E81D0C" w:rsidSect="00170414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51D6" w14:textId="77777777" w:rsidR="00EE25F4" w:rsidRDefault="00EE25F4" w:rsidP="000B7010">
      <w:pPr>
        <w:spacing w:line="240" w:lineRule="auto"/>
      </w:pPr>
      <w:r>
        <w:separator/>
      </w:r>
    </w:p>
  </w:endnote>
  <w:endnote w:type="continuationSeparator" w:id="0">
    <w:p w14:paraId="440D636C" w14:textId="77777777" w:rsidR="00EE25F4" w:rsidRDefault="00EE25F4" w:rsidP="000B7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5C07" w14:textId="77777777" w:rsidR="00834E6F" w:rsidRDefault="00834E6F" w:rsidP="00834E6F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CED0" w14:textId="77777777" w:rsidR="00EE25F4" w:rsidRDefault="00EE25F4" w:rsidP="000B7010">
      <w:pPr>
        <w:spacing w:line="240" w:lineRule="auto"/>
      </w:pPr>
      <w:r>
        <w:separator/>
      </w:r>
    </w:p>
  </w:footnote>
  <w:footnote w:type="continuationSeparator" w:id="0">
    <w:p w14:paraId="49324B9F" w14:textId="77777777" w:rsidR="00EE25F4" w:rsidRDefault="00EE25F4" w:rsidP="000B70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640C" w14:textId="77777777" w:rsidR="005F722E" w:rsidRDefault="005F722E" w:rsidP="005F722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7E08" w14:textId="77777777" w:rsidR="005F722E" w:rsidRDefault="005F722E" w:rsidP="005F72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F9E4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B72F9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95C68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9762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B9061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2C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C4061"/>
    <w:multiLevelType w:val="multilevel"/>
    <w:tmpl w:val="EAD2248A"/>
    <w:lvl w:ilvl="0">
      <w:start w:val="1"/>
      <w:numFmt w:val="bullet"/>
      <w:pStyle w:val="ListParagraph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508C42FD"/>
    <w:multiLevelType w:val="multilevel"/>
    <w:tmpl w:val="84788A78"/>
    <w:lvl w:ilvl="0">
      <w:start w:val="1"/>
      <w:numFmt w:val="bullet"/>
      <w:pStyle w:val="ListBullet"/>
      <w:lvlText w:val=""/>
      <w:lvlJc w:val="left"/>
      <w:pPr>
        <w:ind w:left="216" w:hanging="216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ind w:left="648" w:hanging="216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0EA15A1"/>
    <w:multiLevelType w:val="multilevel"/>
    <w:tmpl w:val="68701036"/>
    <w:lvl w:ilvl="0">
      <w:start w:val="1"/>
      <w:numFmt w:val="upperRoman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 w16cid:durableId="234825232">
    <w:abstractNumId w:val="9"/>
  </w:num>
  <w:num w:numId="2" w16cid:durableId="1970436195">
    <w:abstractNumId w:val="9"/>
  </w:num>
  <w:num w:numId="3" w16cid:durableId="988361131">
    <w:abstractNumId w:val="5"/>
  </w:num>
  <w:num w:numId="4" w16cid:durableId="174658424">
    <w:abstractNumId w:val="5"/>
  </w:num>
  <w:num w:numId="5" w16cid:durableId="1331102587">
    <w:abstractNumId w:val="3"/>
  </w:num>
  <w:num w:numId="6" w16cid:durableId="1749228948">
    <w:abstractNumId w:val="3"/>
  </w:num>
  <w:num w:numId="7" w16cid:durableId="1839465914">
    <w:abstractNumId w:val="2"/>
  </w:num>
  <w:num w:numId="8" w16cid:durableId="1761219979">
    <w:abstractNumId w:val="2"/>
  </w:num>
  <w:num w:numId="9" w16cid:durableId="161169123">
    <w:abstractNumId w:val="1"/>
  </w:num>
  <w:num w:numId="10" w16cid:durableId="2088308058">
    <w:abstractNumId w:val="1"/>
  </w:num>
  <w:num w:numId="11" w16cid:durableId="707952014">
    <w:abstractNumId w:val="0"/>
  </w:num>
  <w:num w:numId="12" w16cid:durableId="120808700">
    <w:abstractNumId w:val="0"/>
  </w:num>
  <w:num w:numId="13" w16cid:durableId="1179465118">
    <w:abstractNumId w:val="4"/>
  </w:num>
  <w:num w:numId="14" w16cid:durableId="1486705811">
    <w:abstractNumId w:val="4"/>
  </w:num>
  <w:num w:numId="15" w16cid:durableId="1307853336">
    <w:abstractNumId w:val="6"/>
  </w:num>
  <w:num w:numId="16" w16cid:durableId="2116365761">
    <w:abstractNumId w:val="7"/>
  </w:num>
  <w:num w:numId="17" w16cid:durableId="908031089">
    <w:abstractNumId w:val="7"/>
  </w:num>
  <w:num w:numId="18" w16cid:durableId="1742941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F4"/>
    <w:rsid w:val="00070765"/>
    <w:rsid w:val="000A1AEE"/>
    <w:rsid w:val="000B7010"/>
    <w:rsid w:val="000F5251"/>
    <w:rsid w:val="00170414"/>
    <w:rsid w:val="001B1C40"/>
    <w:rsid w:val="001D081E"/>
    <w:rsid w:val="00232FB2"/>
    <w:rsid w:val="00325E95"/>
    <w:rsid w:val="003712A7"/>
    <w:rsid w:val="00382DA8"/>
    <w:rsid w:val="00393E59"/>
    <w:rsid w:val="003C5BF0"/>
    <w:rsid w:val="003D2443"/>
    <w:rsid w:val="003D2B61"/>
    <w:rsid w:val="00451C7E"/>
    <w:rsid w:val="004F3DA7"/>
    <w:rsid w:val="005122F5"/>
    <w:rsid w:val="00527B01"/>
    <w:rsid w:val="00531040"/>
    <w:rsid w:val="005B6103"/>
    <w:rsid w:val="005C0460"/>
    <w:rsid w:val="005F722E"/>
    <w:rsid w:val="0060374F"/>
    <w:rsid w:val="0061550F"/>
    <w:rsid w:val="006C0C0F"/>
    <w:rsid w:val="006C41BB"/>
    <w:rsid w:val="006F658C"/>
    <w:rsid w:val="007F425F"/>
    <w:rsid w:val="007F47DE"/>
    <w:rsid w:val="00807E50"/>
    <w:rsid w:val="00834E6F"/>
    <w:rsid w:val="008A3DEB"/>
    <w:rsid w:val="00A70E79"/>
    <w:rsid w:val="00A80B18"/>
    <w:rsid w:val="00A85FFB"/>
    <w:rsid w:val="00BB45B2"/>
    <w:rsid w:val="00C207DE"/>
    <w:rsid w:val="00CA2ECD"/>
    <w:rsid w:val="00CE4A79"/>
    <w:rsid w:val="00D87E53"/>
    <w:rsid w:val="00E52EEF"/>
    <w:rsid w:val="00E81D0C"/>
    <w:rsid w:val="00E97ECC"/>
    <w:rsid w:val="00EE25F4"/>
    <w:rsid w:val="00F078E4"/>
    <w:rsid w:val="00F5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9C7F"/>
  <w15:chartTrackingRefBased/>
  <w15:docId w15:val="{BCB16CC3-EC21-43C1-A244-968A02FA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iPriority="8" w:unhideWhenUsed="1"/>
    <w:lsdException w:name="index 2" w:semiHidden="1" w:uiPriority="8" w:unhideWhenUsed="1"/>
    <w:lsdException w:name="index 3" w:semiHidden="1" w:uiPriority="8" w:unhideWhenUsed="1"/>
    <w:lsdException w:name="index 4" w:semiHidden="1" w:uiPriority="8" w:unhideWhenUsed="1"/>
    <w:lsdException w:name="index 5" w:semiHidden="1" w:uiPriority="8" w:unhideWhenUsed="1"/>
    <w:lsdException w:name="index 6" w:semiHidden="1" w:uiPriority="8" w:unhideWhenUsed="1"/>
    <w:lsdException w:name="index 7" w:semiHidden="1" w:uiPriority="8" w:unhideWhenUsed="1"/>
    <w:lsdException w:name="index 8" w:semiHidden="1" w:uiPriority="8" w:unhideWhenUsed="1"/>
    <w:lsdException w:name="index 9" w:semiHidden="1" w:uiPriority="8" w:unhideWhenUsed="1"/>
    <w:lsdException w:name="toc 1" w:semiHidden="1" w:uiPriority="8" w:unhideWhenUsed="1"/>
    <w:lsdException w:name="toc 2" w:semiHidden="1" w:uiPriority="8" w:unhideWhenUsed="1"/>
    <w:lsdException w:name="toc 3" w:semiHidden="1" w:uiPriority="8" w:unhideWhenUsed="1"/>
    <w:lsdException w:name="toc 4" w:semiHidden="1" w:uiPriority="8" w:unhideWhenUsed="1"/>
    <w:lsdException w:name="toc 5" w:semiHidden="1" w:uiPriority="8" w:unhideWhenUsed="1"/>
    <w:lsdException w:name="toc 6" w:semiHidden="1" w:uiPriority="8" w:unhideWhenUsed="1"/>
    <w:lsdException w:name="toc 7" w:semiHidden="1" w:uiPriority="8" w:unhideWhenUsed="1"/>
    <w:lsdException w:name="toc 8" w:semiHidden="1" w:uiPriority="8" w:unhideWhenUsed="1"/>
    <w:lsdException w:name="toc 9" w:semiHidden="1" w:uiPriority="8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iPriority="8" w:unhideWhenUsed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103"/>
    <w:pPr>
      <w:spacing w:before="160" w:after="0" w:line="300" w:lineRule="auto"/>
    </w:pPr>
    <w:rPr>
      <w:rFonts w:ascii="Arial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A85FFB"/>
    <w:pPr>
      <w:snapToGrid w:val="0"/>
      <w:spacing w:before="240" w:line="257" w:lineRule="auto"/>
      <w:outlineLvl w:val="0"/>
    </w:pPr>
    <w:rPr>
      <w:rFonts w:eastAsia="Century Gothic" w:cs="Arial"/>
      <w:color w:val="808080" w:themeColor="background1" w:themeShade="80"/>
      <w:spacing w:val="2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1"/>
    <w:qFormat/>
    <w:rsid w:val="00A85FFB"/>
    <w:pPr>
      <w:pBdr>
        <w:bottom w:val="single" w:sz="8" w:space="1" w:color="A6A6A6"/>
      </w:pBdr>
      <w:snapToGrid w:val="0"/>
      <w:spacing w:before="480" w:after="120"/>
      <w:outlineLvl w:val="1"/>
    </w:pPr>
    <w:rPr>
      <w:rFonts w:eastAsia="Century Gothic" w:cs="Arial (Body)"/>
      <w:b/>
      <w:caps/>
      <w:color w:val="009CDE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6C41BB"/>
    <w:pPr>
      <w:snapToGrid w:val="0"/>
      <w:spacing w:before="240"/>
      <w:outlineLvl w:val="2"/>
    </w:pPr>
    <w:rPr>
      <w:rFonts w:eastAsiaTheme="majorEastAsia" w:cstheme="majorBidi"/>
      <w:caps/>
      <w:color w:val="707372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8A3DEB"/>
    <w:pPr>
      <w:keepNext/>
      <w:spacing w:after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13"/>
    <w:unhideWhenUsed/>
    <w:qFormat/>
    <w:rsid w:val="008A3DEB"/>
    <w:pPr>
      <w:keepNext/>
      <w:spacing w:after="24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8"/>
    <w:rsid w:val="008A3DEB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8"/>
    <w:rsid w:val="008A3DE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8"/>
    <w:rsid w:val="008A3DEB"/>
    <w:p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8"/>
    <w:rsid w:val="008A3DEB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uiPriority w:val="8"/>
    <w:qFormat/>
    <w:rsid w:val="008A3DEB"/>
    <w:pPr>
      <w:jc w:val="center"/>
    </w:pPr>
    <w:rPr>
      <w:b/>
    </w:rPr>
  </w:style>
  <w:style w:type="paragraph" w:styleId="BodyText">
    <w:name w:val="Body Text"/>
    <w:basedOn w:val="Normal"/>
    <w:link w:val="BodyTextChar"/>
    <w:uiPriority w:val="8"/>
    <w:rsid w:val="008A3D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8"/>
    <w:rsid w:val="008A3D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8"/>
    <w:rsid w:val="008A3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8"/>
    <w:rsid w:val="008A3DEB"/>
    <w:rPr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8A3DEB"/>
    <w:pPr>
      <w:spacing w:after="20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8A3DEB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A3D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1"/>
    <w:rsid w:val="005B6103"/>
    <w:rPr>
      <w:rFonts w:ascii="Arial" w:eastAsia="Century Gothic" w:hAnsi="Arial" w:cs="Arial"/>
      <w:color w:val="808080" w:themeColor="background1" w:themeShade="80"/>
      <w:spacing w:val="2"/>
      <w:sz w:val="42"/>
      <w:szCs w:val="42"/>
    </w:rPr>
  </w:style>
  <w:style w:type="character" w:customStyle="1" w:styleId="Heading2Char">
    <w:name w:val="Heading 2 Char"/>
    <w:link w:val="Heading2"/>
    <w:uiPriority w:val="1"/>
    <w:rsid w:val="005B6103"/>
    <w:rPr>
      <w:rFonts w:ascii="Arial" w:eastAsia="Century Gothic" w:hAnsi="Arial" w:cs="Arial (Body)"/>
      <w:b/>
      <w:caps/>
      <w:color w:val="009CDE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B6103"/>
    <w:rPr>
      <w:rFonts w:ascii="Arial" w:eastAsiaTheme="majorEastAsia" w:hAnsi="Arial" w:cstheme="majorBidi"/>
      <w:caps/>
      <w:color w:val="70737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4F3DA7"/>
    <w:rPr>
      <w:rFonts w:ascii="Arial" w:hAnsi="Arial" w:cs="Times New Roman"/>
      <w:b/>
      <w:bCs/>
      <w:i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13"/>
    <w:rsid w:val="004F3DA7"/>
    <w:rPr>
      <w:rFonts w:ascii="Arial" w:hAnsi="Arial" w:cs="Times New Roman"/>
      <w:bCs/>
      <w:i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8"/>
    <w:rsid w:val="008A3DEB"/>
    <w:rPr>
      <w:rFonts w:ascii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8"/>
    <w:rsid w:val="008A3DEB"/>
    <w:rPr>
      <w:rFonts w:ascii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8"/>
    <w:rsid w:val="008A3DEB"/>
    <w:rPr>
      <w:rFonts w:ascii="Times New Roman" w:hAnsi="Times New Roman" w:cs="Arial"/>
      <w:sz w:val="24"/>
    </w:rPr>
  </w:style>
  <w:style w:type="paragraph" w:customStyle="1" w:styleId="Indent">
    <w:name w:val="Indent"/>
    <w:basedOn w:val="Normal"/>
    <w:uiPriority w:val="8"/>
    <w:qFormat/>
    <w:rsid w:val="008A3DEB"/>
    <w:pPr>
      <w:ind w:left="720" w:hanging="720"/>
    </w:pPr>
  </w:style>
  <w:style w:type="paragraph" w:styleId="Index1">
    <w:name w:val="index 1"/>
    <w:basedOn w:val="Normal"/>
    <w:next w:val="Normal"/>
    <w:uiPriority w:val="8"/>
    <w:rsid w:val="008A3DEB"/>
    <w:pPr>
      <w:ind w:left="240" w:hanging="240"/>
    </w:pPr>
  </w:style>
  <w:style w:type="paragraph" w:styleId="Index2">
    <w:name w:val="index 2"/>
    <w:basedOn w:val="Normal"/>
    <w:next w:val="Normal"/>
    <w:uiPriority w:val="8"/>
    <w:rsid w:val="008A3DEB"/>
    <w:pPr>
      <w:ind w:left="480" w:hanging="240"/>
    </w:pPr>
  </w:style>
  <w:style w:type="paragraph" w:styleId="Index3">
    <w:name w:val="index 3"/>
    <w:basedOn w:val="Normal"/>
    <w:next w:val="Normal"/>
    <w:uiPriority w:val="8"/>
    <w:rsid w:val="008A3DEB"/>
    <w:pPr>
      <w:ind w:left="720" w:hanging="240"/>
    </w:pPr>
  </w:style>
  <w:style w:type="paragraph" w:styleId="Index4">
    <w:name w:val="index 4"/>
    <w:basedOn w:val="Normal"/>
    <w:next w:val="Normal"/>
    <w:uiPriority w:val="8"/>
    <w:rsid w:val="008A3DEB"/>
    <w:pPr>
      <w:ind w:left="960" w:hanging="240"/>
    </w:pPr>
  </w:style>
  <w:style w:type="paragraph" w:styleId="Index5">
    <w:name w:val="index 5"/>
    <w:basedOn w:val="Normal"/>
    <w:next w:val="Normal"/>
    <w:uiPriority w:val="8"/>
    <w:rsid w:val="008A3DEB"/>
    <w:pPr>
      <w:ind w:left="1200" w:hanging="240"/>
    </w:pPr>
  </w:style>
  <w:style w:type="paragraph" w:styleId="Index6">
    <w:name w:val="index 6"/>
    <w:basedOn w:val="Normal"/>
    <w:next w:val="Normal"/>
    <w:uiPriority w:val="8"/>
    <w:rsid w:val="008A3DEB"/>
    <w:pPr>
      <w:ind w:left="1440" w:hanging="240"/>
    </w:pPr>
  </w:style>
  <w:style w:type="paragraph" w:styleId="Index7">
    <w:name w:val="index 7"/>
    <w:basedOn w:val="Normal"/>
    <w:next w:val="Normal"/>
    <w:uiPriority w:val="8"/>
    <w:rsid w:val="008A3DEB"/>
    <w:pPr>
      <w:ind w:left="1680" w:hanging="240"/>
    </w:pPr>
  </w:style>
  <w:style w:type="paragraph" w:styleId="Index8">
    <w:name w:val="index 8"/>
    <w:basedOn w:val="Normal"/>
    <w:next w:val="Normal"/>
    <w:uiPriority w:val="8"/>
    <w:rsid w:val="008A3DEB"/>
    <w:pPr>
      <w:ind w:left="1920" w:hanging="240"/>
    </w:pPr>
  </w:style>
  <w:style w:type="paragraph" w:styleId="Index9">
    <w:name w:val="index 9"/>
    <w:basedOn w:val="Normal"/>
    <w:next w:val="Normal"/>
    <w:uiPriority w:val="8"/>
    <w:rsid w:val="008A3DEB"/>
    <w:pPr>
      <w:ind w:left="2160" w:hanging="240"/>
    </w:pPr>
  </w:style>
  <w:style w:type="paragraph" w:styleId="ListBullet">
    <w:name w:val="List Bullet"/>
    <w:basedOn w:val="Normal"/>
    <w:uiPriority w:val="5"/>
    <w:qFormat/>
    <w:rsid w:val="00807E50"/>
    <w:pPr>
      <w:numPr>
        <w:numId w:val="18"/>
      </w:numPr>
    </w:pPr>
  </w:style>
  <w:style w:type="paragraph" w:styleId="ListBullet2">
    <w:name w:val="List Bullet 2"/>
    <w:basedOn w:val="Normal"/>
    <w:uiPriority w:val="8"/>
    <w:rsid w:val="008A3DEB"/>
    <w:pPr>
      <w:numPr>
        <w:numId w:val="6"/>
      </w:numPr>
    </w:pPr>
  </w:style>
  <w:style w:type="paragraph" w:styleId="ListBullet3">
    <w:name w:val="List Bullet 3"/>
    <w:basedOn w:val="Normal"/>
    <w:uiPriority w:val="8"/>
    <w:rsid w:val="008A3DEB"/>
    <w:pPr>
      <w:numPr>
        <w:numId w:val="8"/>
      </w:numPr>
    </w:pPr>
  </w:style>
  <w:style w:type="paragraph" w:styleId="ListBullet4">
    <w:name w:val="List Bullet 4"/>
    <w:basedOn w:val="Normal"/>
    <w:uiPriority w:val="8"/>
    <w:rsid w:val="008A3DEB"/>
    <w:pPr>
      <w:numPr>
        <w:numId w:val="10"/>
      </w:numPr>
    </w:pPr>
  </w:style>
  <w:style w:type="paragraph" w:styleId="ListBullet5">
    <w:name w:val="List Bullet 5"/>
    <w:basedOn w:val="Normal"/>
    <w:uiPriority w:val="8"/>
    <w:rsid w:val="008A3DEB"/>
    <w:pPr>
      <w:numPr>
        <w:numId w:val="12"/>
      </w:numPr>
    </w:pPr>
  </w:style>
  <w:style w:type="paragraph" w:styleId="ListNumber">
    <w:name w:val="List Number"/>
    <w:basedOn w:val="Normal"/>
    <w:uiPriority w:val="8"/>
    <w:rsid w:val="008A3DEB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"/>
    <w:qFormat/>
    <w:rsid w:val="00807E50"/>
    <w:pPr>
      <w:numPr>
        <w:numId w:val="17"/>
      </w:numPr>
      <w:snapToGrid w:val="0"/>
      <w:contextualSpacing/>
    </w:pPr>
    <w:rPr>
      <w:rFonts w:eastAsia="Century Gothic" w:cs="Arial"/>
      <w:color w:val="000000" w:themeColor="text1"/>
      <w:szCs w:val="22"/>
    </w:rPr>
  </w:style>
  <w:style w:type="paragraph" w:customStyle="1" w:styleId="ParagraphNumbering">
    <w:name w:val="Paragraph Numbering"/>
    <w:basedOn w:val="Normal"/>
    <w:uiPriority w:val="3"/>
    <w:qFormat/>
    <w:rsid w:val="00BB45B2"/>
    <w:pPr>
      <w:numPr>
        <w:numId w:val="15"/>
      </w:numPr>
    </w:pPr>
  </w:style>
  <w:style w:type="paragraph" w:styleId="Title">
    <w:name w:val="Title"/>
    <w:basedOn w:val="Normal"/>
    <w:link w:val="TitleChar"/>
    <w:uiPriority w:val="8"/>
    <w:rsid w:val="008A3D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8"/>
    <w:rsid w:val="008A3DEB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8"/>
    <w:rsid w:val="008A3DEB"/>
  </w:style>
  <w:style w:type="paragraph" w:styleId="TOC2">
    <w:name w:val="toc 2"/>
    <w:basedOn w:val="Normal"/>
    <w:next w:val="Normal"/>
    <w:uiPriority w:val="8"/>
    <w:rsid w:val="008A3DEB"/>
    <w:pPr>
      <w:ind w:left="240"/>
    </w:pPr>
  </w:style>
  <w:style w:type="paragraph" w:styleId="TOC3">
    <w:name w:val="toc 3"/>
    <w:basedOn w:val="Normal"/>
    <w:next w:val="Normal"/>
    <w:uiPriority w:val="8"/>
    <w:rsid w:val="008A3DEB"/>
    <w:pPr>
      <w:ind w:left="480"/>
    </w:pPr>
  </w:style>
  <w:style w:type="paragraph" w:styleId="TOC4">
    <w:name w:val="toc 4"/>
    <w:basedOn w:val="Normal"/>
    <w:next w:val="Normal"/>
    <w:uiPriority w:val="8"/>
    <w:rsid w:val="008A3DEB"/>
    <w:pPr>
      <w:ind w:left="720"/>
    </w:pPr>
  </w:style>
  <w:style w:type="paragraph" w:styleId="TOC5">
    <w:name w:val="toc 5"/>
    <w:basedOn w:val="Normal"/>
    <w:next w:val="Normal"/>
    <w:uiPriority w:val="8"/>
    <w:rsid w:val="008A3DEB"/>
    <w:pPr>
      <w:ind w:left="960"/>
    </w:pPr>
  </w:style>
  <w:style w:type="paragraph" w:styleId="TOC6">
    <w:name w:val="toc 6"/>
    <w:basedOn w:val="Normal"/>
    <w:next w:val="Normal"/>
    <w:uiPriority w:val="8"/>
    <w:rsid w:val="008A3DEB"/>
    <w:pPr>
      <w:ind w:left="1200"/>
    </w:pPr>
  </w:style>
  <w:style w:type="paragraph" w:styleId="TOC7">
    <w:name w:val="toc 7"/>
    <w:basedOn w:val="Normal"/>
    <w:next w:val="Normal"/>
    <w:uiPriority w:val="8"/>
    <w:rsid w:val="008A3DEB"/>
    <w:pPr>
      <w:ind w:left="1440"/>
    </w:pPr>
  </w:style>
  <w:style w:type="paragraph" w:styleId="TOC8">
    <w:name w:val="toc 8"/>
    <w:basedOn w:val="Normal"/>
    <w:next w:val="Normal"/>
    <w:uiPriority w:val="8"/>
    <w:rsid w:val="008A3DEB"/>
    <w:pPr>
      <w:ind w:left="1680"/>
    </w:pPr>
  </w:style>
  <w:style w:type="paragraph" w:styleId="TOC9">
    <w:name w:val="toc 9"/>
    <w:basedOn w:val="Normal"/>
    <w:next w:val="Normal"/>
    <w:uiPriority w:val="8"/>
    <w:rsid w:val="008A3DEB"/>
    <w:pPr>
      <w:ind w:left="1920"/>
    </w:pPr>
  </w:style>
  <w:style w:type="paragraph" w:customStyle="1" w:styleId="UnNumberedHeading1">
    <w:name w:val="UnNumbered Heading 1"/>
    <w:basedOn w:val="Normal"/>
    <w:next w:val="Normal"/>
    <w:uiPriority w:val="8"/>
    <w:rsid w:val="008A3DEB"/>
    <w:pPr>
      <w:jc w:val="center"/>
    </w:pPr>
    <w:rPr>
      <w:b/>
      <w:smallCaps/>
    </w:rPr>
  </w:style>
  <w:style w:type="character" w:styleId="PageNumber">
    <w:name w:val="page number"/>
    <w:basedOn w:val="DefaultParagraphFont"/>
    <w:uiPriority w:val="99"/>
    <w:semiHidden/>
    <w:unhideWhenUsed/>
    <w:rsid w:val="005F722E"/>
  </w:style>
  <w:style w:type="paragraph" w:customStyle="1" w:styleId="Objective">
    <w:name w:val="Objective"/>
    <w:basedOn w:val="Normal"/>
    <w:qFormat/>
    <w:rsid w:val="00A85FFB"/>
    <w:pPr>
      <w:pBdr>
        <w:top w:val="single" w:sz="8" w:space="10" w:color="F2F2F1"/>
        <w:left w:val="single" w:sz="8" w:space="10" w:color="F2F2F1"/>
        <w:bottom w:val="single" w:sz="8" w:space="6" w:color="F2F2F1"/>
        <w:right w:val="single" w:sz="8" w:space="10" w:color="F2F2F1"/>
      </w:pBdr>
      <w:shd w:val="clear" w:color="auto" w:fill="F2F2F1"/>
      <w:snapToGrid w:val="0"/>
      <w:ind w:left="200" w:right="200"/>
    </w:pPr>
    <w:rPr>
      <w:rFonts w:eastAsia="Century Gothic" w:cs="Arial"/>
      <w:color w:val="000000" w:themeColor="text1"/>
      <w:szCs w:val="22"/>
    </w:rPr>
  </w:style>
  <w:style w:type="character" w:customStyle="1" w:styleId="RegularDKB">
    <w:name w:val="Regular DKB"/>
    <w:uiPriority w:val="2"/>
    <w:qFormat/>
    <w:rsid w:val="005B6103"/>
    <w:rPr>
      <w:color w:val="004C97" w:themeColor="text2"/>
    </w:rPr>
  </w:style>
  <w:style w:type="character" w:customStyle="1" w:styleId="StrongDKB">
    <w:name w:val="Strong DKB"/>
    <w:uiPriority w:val="2"/>
    <w:qFormat/>
    <w:rsid w:val="005B6103"/>
    <w:rPr>
      <w:rFonts w:ascii="Arial Black" w:hAnsi="Arial Black"/>
      <w:b w:val="0"/>
      <w:bCs/>
      <w:i w:val="0"/>
      <w:color w:val="004C97" w:themeColor="text2"/>
    </w:rPr>
  </w:style>
  <w:style w:type="character" w:customStyle="1" w:styleId="StrongMDB">
    <w:name w:val="Strong MDB"/>
    <w:uiPriority w:val="2"/>
    <w:qFormat/>
    <w:rsid w:val="005B6103"/>
    <w:rPr>
      <w:b/>
      <w:bCs/>
      <w:color w:val="009CDE" w:themeColor="accent1"/>
    </w:rPr>
  </w:style>
  <w:style w:type="table" w:styleId="TableGrid">
    <w:name w:val="Table Grid"/>
    <w:basedOn w:val="TableNormal"/>
    <w:uiPriority w:val="39"/>
    <w:rsid w:val="00CA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ustom Design">
  <a:themeElements>
    <a:clrScheme name="IMF Colors V2">
      <a:dk1>
        <a:srgbClr val="000000"/>
      </a:dk1>
      <a:lt1>
        <a:srgbClr val="FFFFFF"/>
      </a:lt1>
      <a:dk2>
        <a:srgbClr val="004C97"/>
      </a:dk2>
      <a:lt2>
        <a:srgbClr val="CAEDFE"/>
      </a:lt2>
      <a:accent1>
        <a:srgbClr val="009CDE"/>
      </a:accent1>
      <a:accent2>
        <a:srgbClr val="F2A900"/>
      </a:accent2>
      <a:accent3>
        <a:srgbClr val="8031A7"/>
      </a:accent3>
      <a:accent4>
        <a:srgbClr val="DA291C"/>
      </a:accent4>
      <a:accent5>
        <a:srgbClr val="78BE20"/>
      </a:accent5>
      <a:accent6>
        <a:srgbClr val="FF8200"/>
      </a:accent6>
      <a:hlink>
        <a:srgbClr val="009CD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Fund Blue">
      <a:srgbClr val="004C97"/>
    </a:custClr>
    <a:custClr name="Azure">
      <a:srgbClr val="009CDE"/>
    </a:custClr>
    <a:custClr name="Gold">
      <a:srgbClr val="F2A900"/>
    </a:custClr>
    <a:custClr name="Purple">
      <a:srgbClr val="8031A7"/>
    </a:custClr>
    <a:custClr name="Red">
      <a:srgbClr val="DA291C"/>
    </a:custClr>
    <a:custClr name="Green">
      <a:srgbClr val="78BE20"/>
    </a:custClr>
    <a:custClr name="Orange">
      <a:srgbClr val="FF8200"/>
    </a:custClr>
    <a:custClr name="Dark Teal">
      <a:srgbClr val="00B0B9"/>
    </a:custClr>
    <a:custClr name="Dark Green">
      <a:srgbClr val="658D1B"/>
    </a:custClr>
    <a:custClr name="Dark Orange">
      <a:srgbClr val="E35205"/>
    </a:custClr>
    <a:custClr name="Plum">
      <a:srgbClr val="910048"/>
    </a:custClr>
    <a:custClr name="Slate">
      <a:srgbClr val="5E8AB4"/>
    </a:custClr>
    <a:custClr name="Lapis">
      <a:srgbClr val="407EC9"/>
    </a:custClr>
    <a:custClr name="Dark Gray">
      <a:srgbClr val="707372"/>
    </a:custClr>
    <a:custClr name="Graphite">
      <a:srgbClr val="6E6259"/>
    </a:custClr>
    <a:custClr name="Light Gray">
      <a:srgbClr val="B1B3B3"/>
    </a:custClr>
    <a:custClr name="Aubergine">
      <a:srgbClr val="001E60"/>
    </a:custClr>
  </a:custClrLst>
  <a:extLst>
    <a:ext uri="{05A4C25C-085E-4340-85A3-A5531E510DB2}">
      <thm15:themeFamily xmlns:thm15="http://schemas.microsoft.com/office/thememl/2012/main" name="IMF_PresentationTemplate-General.potx" id="{690FEF46-D631-674C-A5C5-50E70E85612A}" vid="{E36708C0-345E-2E4E-8E24-1157AE545E6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55f1e8-044c-4075-b616-22f8ad5c3bd8">
      <Terms xmlns="http://schemas.microsoft.com/office/infopath/2007/PartnerControls"/>
    </lcf76f155ced4ddcb4097134ff3c332f>
    <TaxCatchAll xmlns="0a82429c-c5d3-4fe7-b0bd-ff1da736fb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47DDDC54BC37498FB0AC8142725965" ma:contentTypeVersion="15" ma:contentTypeDescription="Crear nuevo documento." ma:contentTypeScope="" ma:versionID="06dab2d617bb2efa9ecb17e455598cc2">
  <xsd:schema xmlns:xsd="http://www.w3.org/2001/XMLSchema" xmlns:xs="http://www.w3.org/2001/XMLSchema" xmlns:p="http://schemas.microsoft.com/office/2006/metadata/properties" xmlns:ns2="0a55f1e8-044c-4075-b616-22f8ad5c3bd8" xmlns:ns3="0a82429c-c5d3-4fe7-b0bd-ff1da736fb8c" targetNamespace="http://schemas.microsoft.com/office/2006/metadata/properties" ma:root="true" ma:fieldsID="99f0633e2eafd5fa0040ac132e45d1d8" ns2:_="" ns3:_="">
    <xsd:import namespace="0a55f1e8-044c-4075-b616-22f8ad5c3bd8"/>
    <xsd:import namespace="0a82429c-c5d3-4fe7-b0bd-ff1da736f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5f1e8-044c-4075-b616-22f8ad5c3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81b0229-19ef-4425-8520-9f00e8db62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2429c-c5d3-4fe7-b0bd-ff1da736f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7ffada-3f84-40c6-b8c6-5640736ae649}" ma:internalName="TaxCatchAll" ma:showField="CatchAllData" ma:web="0a82429c-c5d3-4fe7-b0bd-ff1da736f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4C95E-CC54-4F7E-B99E-D7104E7C7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65EBA-2A22-4750-ACCA-CF8DFFE517B2}">
  <ds:schemaRefs>
    <ds:schemaRef ds:uri="http://schemas.microsoft.com/office/2006/metadata/properties"/>
    <ds:schemaRef ds:uri="http://schemas.microsoft.com/office/infopath/2007/PartnerControls"/>
    <ds:schemaRef ds:uri="0a55f1e8-044c-4075-b616-22f8ad5c3bd8"/>
    <ds:schemaRef ds:uri="0a82429c-c5d3-4fe7-b0bd-ff1da736fb8c"/>
  </ds:schemaRefs>
</ds:datastoreItem>
</file>

<file path=customXml/itemProps3.xml><?xml version="1.0" encoding="utf-8"?>
<ds:datastoreItem xmlns:ds="http://schemas.openxmlformats.org/officeDocument/2006/customXml" ds:itemID="{C20557CB-8382-4839-BB93-56D9DAD3D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5f1e8-044c-4075-b616-22f8ad5c3bd8"/>
    <ds:schemaRef ds:uri="0a82429c-c5d3-4fe7-b0bd-ff1da736f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Malysheva, Natalia</dc:creator>
  <cp:keywords/>
  <dc:description/>
  <cp:lastModifiedBy>Marina Scherbakova</cp:lastModifiedBy>
  <cp:revision>3</cp:revision>
  <dcterms:created xsi:type="dcterms:W3CDTF">2022-08-30T14:59:00Z</dcterms:created>
  <dcterms:modified xsi:type="dcterms:W3CDTF">2022-08-31T07:32:00Z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07ed86-5dc5-4593-ad03-a8684b843815_Enabled">
    <vt:lpwstr>true</vt:lpwstr>
  </property>
  <property fmtid="{D5CDD505-2E9C-101B-9397-08002B2CF9AE}" pid="3" name="MSIP_Label_0c07ed86-5dc5-4593-ad03-a8684b843815_SetDate">
    <vt:lpwstr>2022-07-28T15:02:55Z</vt:lpwstr>
  </property>
  <property fmtid="{D5CDD505-2E9C-101B-9397-08002B2CF9AE}" pid="4" name="MSIP_Label_0c07ed86-5dc5-4593-ad03-a8684b843815_Method">
    <vt:lpwstr>Standard</vt:lpwstr>
  </property>
  <property fmtid="{D5CDD505-2E9C-101B-9397-08002B2CF9AE}" pid="5" name="MSIP_Label_0c07ed86-5dc5-4593-ad03-a8684b843815_Name">
    <vt:lpwstr>0c07ed86-5dc5-4593-ad03-a8684b843815</vt:lpwstr>
  </property>
  <property fmtid="{D5CDD505-2E9C-101B-9397-08002B2CF9AE}" pid="6" name="MSIP_Label_0c07ed86-5dc5-4593-ad03-a8684b843815_SiteId">
    <vt:lpwstr>8085fa43-302e-45bd-b171-a6648c3b6be7</vt:lpwstr>
  </property>
  <property fmtid="{D5CDD505-2E9C-101B-9397-08002B2CF9AE}" pid="7" name="MSIP_Label_0c07ed86-5dc5-4593-ad03-a8684b843815_ActionId">
    <vt:lpwstr>bcf6d9fb-96ea-4024-ad66-115cd9d2ac6a</vt:lpwstr>
  </property>
  <property fmtid="{D5CDD505-2E9C-101B-9397-08002B2CF9AE}" pid="8" name="MSIP_Label_0c07ed86-5dc5-4593-ad03-a8684b843815_ContentBits">
    <vt:lpwstr>0</vt:lpwstr>
  </property>
  <property fmtid="{D5CDD505-2E9C-101B-9397-08002B2CF9AE}" pid="9" name="ContentTypeId">
    <vt:lpwstr>0x0101004447DDDC54BC37498FB0AC8142725965</vt:lpwstr>
  </property>
</Properties>
</file>